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36" w:rsidRPr="00520E66" w:rsidRDefault="00656F36">
      <w:pPr>
        <w:pStyle w:val="ConsPlusNormal"/>
        <w:jc w:val="right"/>
        <w:outlineLvl w:val="0"/>
      </w:pPr>
      <w:bookmarkStart w:id="0" w:name="P61"/>
      <w:bookmarkStart w:id="1" w:name="_GoBack"/>
      <w:bookmarkEnd w:id="0"/>
      <w:bookmarkEnd w:id="1"/>
      <w:r w:rsidRPr="00520E66">
        <w:t>Приложение N 1</w:t>
      </w:r>
    </w:p>
    <w:p w:rsidR="00656F36" w:rsidRPr="00520E66" w:rsidRDefault="00656F36">
      <w:pPr>
        <w:pStyle w:val="ConsPlusNormal"/>
        <w:jc w:val="right"/>
      </w:pPr>
      <w:r w:rsidRPr="00520E66">
        <w:t>к решению Совета депутатов</w:t>
      </w:r>
    </w:p>
    <w:p w:rsidR="00656F36" w:rsidRPr="00520E66" w:rsidRDefault="00656F36">
      <w:pPr>
        <w:pStyle w:val="ConsPlusNormal"/>
        <w:jc w:val="right"/>
      </w:pPr>
      <w:r w:rsidRPr="00520E66">
        <w:t>муниципального образования</w:t>
      </w:r>
    </w:p>
    <w:p w:rsidR="00656F36" w:rsidRPr="00520E66" w:rsidRDefault="00656F36">
      <w:pPr>
        <w:pStyle w:val="ConsPlusNormal"/>
        <w:jc w:val="right"/>
      </w:pPr>
      <w:proofErr w:type="spellStart"/>
      <w:r w:rsidRPr="00520E66">
        <w:t>Аскизский</w:t>
      </w:r>
      <w:proofErr w:type="spellEnd"/>
      <w:r w:rsidRPr="00520E66">
        <w:t xml:space="preserve"> район</w:t>
      </w:r>
    </w:p>
    <w:p w:rsidR="00656F36" w:rsidRPr="00520E66" w:rsidRDefault="00656F36">
      <w:pPr>
        <w:pStyle w:val="ConsPlusNormal"/>
        <w:jc w:val="right"/>
      </w:pPr>
      <w:r w:rsidRPr="00520E66">
        <w:t>от 16.11.2005 N 389</w:t>
      </w:r>
    </w:p>
    <w:p w:rsidR="00656F36" w:rsidRPr="00520E66" w:rsidRDefault="00656F36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520E66" w:rsidRPr="00520E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Список изменяющих документов</w:t>
            </w:r>
          </w:p>
          <w:p w:rsidR="00656F36" w:rsidRPr="00520E66" w:rsidRDefault="00656F36">
            <w:pPr>
              <w:pStyle w:val="ConsPlusNormal"/>
              <w:jc w:val="center"/>
            </w:pPr>
            <w:proofErr w:type="gramStart"/>
            <w:r w:rsidRPr="00520E66">
              <w:t xml:space="preserve">(в ред. решения Совета депутатов </w:t>
            </w:r>
            <w:proofErr w:type="spellStart"/>
            <w:r w:rsidRPr="00520E66">
              <w:t>Аскизского</w:t>
            </w:r>
            <w:proofErr w:type="spellEnd"/>
            <w:r w:rsidRPr="00520E66">
              <w:t xml:space="preserve"> района</w:t>
            </w:r>
            <w:proofErr w:type="gramEnd"/>
          </w:p>
          <w:p w:rsidR="00656F36" w:rsidRPr="00520E66" w:rsidRDefault="00656F36">
            <w:pPr>
              <w:pStyle w:val="ConsPlusNormal"/>
              <w:jc w:val="center"/>
            </w:pPr>
            <w:r w:rsidRPr="00520E66">
              <w:t>от 29.11.2017 N 89-рс)</w:t>
            </w:r>
          </w:p>
        </w:tc>
      </w:tr>
    </w:tbl>
    <w:p w:rsidR="00656F36" w:rsidRPr="00520E66" w:rsidRDefault="00656F3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098"/>
        <w:gridCol w:w="1417"/>
        <w:gridCol w:w="1134"/>
        <w:gridCol w:w="794"/>
        <w:gridCol w:w="680"/>
        <w:gridCol w:w="1247"/>
        <w:gridCol w:w="964"/>
        <w:gridCol w:w="1020"/>
      </w:tblGrid>
      <w:tr w:rsidR="00520E66" w:rsidRPr="00520E66">
        <w:tc>
          <w:tcPr>
            <w:tcW w:w="2551" w:type="dxa"/>
            <w:vMerge w:val="restart"/>
          </w:tcPr>
          <w:p w:rsidR="00656F36" w:rsidRPr="00520E66" w:rsidRDefault="00656F36">
            <w:pPr>
              <w:pStyle w:val="ConsPlusNormal"/>
            </w:pPr>
            <w:r w:rsidRPr="00520E66">
              <w:t>Виды предпринимательской деятельности</w:t>
            </w:r>
          </w:p>
        </w:tc>
        <w:tc>
          <w:tcPr>
            <w:tcW w:w="2098" w:type="dxa"/>
            <w:vMerge w:val="restart"/>
          </w:tcPr>
          <w:p w:rsidR="00656F36" w:rsidRPr="00520E66" w:rsidRDefault="00656F36">
            <w:pPr>
              <w:pStyle w:val="ConsPlusNormal"/>
            </w:pPr>
            <w:r w:rsidRPr="00520E66">
              <w:t>Физические показатели</w:t>
            </w:r>
          </w:p>
        </w:tc>
        <w:tc>
          <w:tcPr>
            <w:tcW w:w="1417" w:type="dxa"/>
            <w:vMerge w:val="restart"/>
          </w:tcPr>
          <w:p w:rsidR="00656F36" w:rsidRPr="00520E66" w:rsidRDefault="00656F36">
            <w:pPr>
              <w:pStyle w:val="ConsPlusNormal"/>
            </w:pPr>
            <w:r w:rsidRPr="00520E66">
              <w:t>Базовая доходность в месяц</w:t>
            </w:r>
          </w:p>
          <w:p w:rsidR="00656F36" w:rsidRPr="00520E66" w:rsidRDefault="00656F36">
            <w:pPr>
              <w:pStyle w:val="ConsPlusNormal"/>
            </w:pPr>
            <w:r w:rsidRPr="00520E66">
              <w:t>(рублей)</w:t>
            </w:r>
          </w:p>
        </w:tc>
        <w:tc>
          <w:tcPr>
            <w:tcW w:w="5839" w:type="dxa"/>
            <w:gridSpan w:val="6"/>
          </w:tcPr>
          <w:p w:rsidR="00656F36" w:rsidRPr="00520E66" w:rsidRDefault="00656F36">
            <w:pPr>
              <w:pStyle w:val="ConsPlusNormal"/>
            </w:pPr>
            <w:r w:rsidRPr="00520E66">
              <w:t>Корректирующие коэффициенты</w:t>
            </w:r>
          </w:p>
        </w:tc>
      </w:tr>
      <w:tr w:rsidR="00520E66" w:rsidRPr="00520E66">
        <w:tc>
          <w:tcPr>
            <w:tcW w:w="2551" w:type="dxa"/>
            <w:vMerge/>
          </w:tcPr>
          <w:p w:rsidR="00656F36" w:rsidRPr="00520E66" w:rsidRDefault="00656F36"/>
        </w:tc>
        <w:tc>
          <w:tcPr>
            <w:tcW w:w="2098" w:type="dxa"/>
            <w:vMerge/>
          </w:tcPr>
          <w:p w:rsidR="00656F36" w:rsidRPr="00520E66" w:rsidRDefault="00656F36"/>
        </w:tc>
        <w:tc>
          <w:tcPr>
            <w:tcW w:w="1417" w:type="dxa"/>
            <w:vMerge/>
          </w:tcPr>
          <w:p w:rsidR="00656F36" w:rsidRPr="00520E66" w:rsidRDefault="00656F36"/>
        </w:tc>
        <w:tc>
          <w:tcPr>
            <w:tcW w:w="1134" w:type="dxa"/>
            <w:vMerge w:val="restart"/>
          </w:tcPr>
          <w:p w:rsidR="00656F36" w:rsidRPr="00520E66" w:rsidRDefault="00656F36">
            <w:pPr>
              <w:pStyle w:val="ConsPlusNormal"/>
            </w:pPr>
            <w:r w:rsidRPr="00520E66">
              <w:t>К</w:t>
            </w:r>
            <w:proofErr w:type="gramStart"/>
            <w:r w:rsidRPr="00520E66">
              <w:t>2</w:t>
            </w:r>
            <w:proofErr w:type="gramEnd"/>
            <w:r w:rsidRPr="00520E66">
              <w:t>(1) по величине доходов</w:t>
            </w:r>
          </w:p>
        </w:tc>
        <w:tc>
          <w:tcPr>
            <w:tcW w:w="4705" w:type="dxa"/>
            <w:gridSpan w:val="5"/>
          </w:tcPr>
          <w:p w:rsidR="00656F36" w:rsidRPr="00520E66" w:rsidRDefault="00656F36">
            <w:pPr>
              <w:pStyle w:val="ConsPlusNormal"/>
            </w:pPr>
            <w:r w:rsidRPr="00520E66">
              <w:t>К</w:t>
            </w:r>
            <w:proofErr w:type="gramStart"/>
            <w:r w:rsidRPr="00520E66">
              <w:t>2</w:t>
            </w:r>
            <w:proofErr w:type="gramEnd"/>
            <w:r w:rsidRPr="00520E66">
              <w:t>(2) - место ведения деятельности</w:t>
            </w:r>
          </w:p>
        </w:tc>
      </w:tr>
      <w:tr w:rsidR="00520E66" w:rsidRPr="00520E66">
        <w:tc>
          <w:tcPr>
            <w:tcW w:w="2551" w:type="dxa"/>
            <w:vMerge/>
          </w:tcPr>
          <w:p w:rsidR="00656F36" w:rsidRPr="00520E66" w:rsidRDefault="00656F36"/>
        </w:tc>
        <w:tc>
          <w:tcPr>
            <w:tcW w:w="2098" w:type="dxa"/>
            <w:vMerge/>
          </w:tcPr>
          <w:p w:rsidR="00656F36" w:rsidRPr="00520E66" w:rsidRDefault="00656F36"/>
        </w:tc>
        <w:tc>
          <w:tcPr>
            <w:tcW w:w="1417" w:type="dxa"/>
            <w:vMerge/>
          </w:tcPr>
          <w:p w:rsidR="00656F36" w:rsidRPr="00520E66" w:rsidRDefault="00656F36"/>
        </w:tc>
        <w:tc>
          <w:tcPr>
            <w:tcW w:w="1134" w:type="dxa"/>
            <w:vMerge/>
          </w:tcPr>
          <w:p w:rsidR="00656F36" w:rsidRPr="00520E66" w:rsidRDefault="00656F36"/>
        </w:tc>
        <w:tc>
          <w:tcPr>
            <w:tcW w:w="794" w:type="dxa"/>
          </w:tcPr>
          <w:p w:rsidR="00656F36" w:rsidRPr="00520E66" w:rsidRDefault="00656F36">
            <w:pPr>
              <w:pStyle w:val="ConsPlusNormal"/>
            </w:pPr>
            <w:r w:rsidRPr="00520E66">
              <w:t>Аскиз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</w:pPr>
            <w:r w:rsidRPr="00520E66">
              <w:t>ПГТ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</w:pPr>
            <w:r w:rsidRPr="00520E66">
              <w:t>Населенные пункты численностью более 1000 чел.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</w:pPr>
            <w:r w:rsidRPr="00520E66">
              <w:t>Прочие населенные пункты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</w:pPr>
            <w:r w:rsidRPr="00520E66">
              <w:t>Вне населенных пунктов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2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3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4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5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6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7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8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9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Оказание бытовых услуг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7500,00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Оказание ветеринарных услуг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7500,00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 xml:space="preserve">Оказание услуг по ремонту, техническому обслуживанию и мойке автомототранспортных </w:t>
            </w:r>
            <w:r w:rsidRPr="00520E66">
              <w:lastRenderedPageBreak/>
              <w:t>средств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lastRenderedPageBreak/>
              <w:t xml:space="preserve">Количество работников, включая индивидуального </w:t>
            </w:r>
            <w:r w:rsidRPr="00520E66">
              <w:lastRenderedPageBreak/>
              <w:t>предпринимателя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lastRenderedPageBreak/>
              <w:t>12000,00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lastRenderedPageBreak/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Общая площадь стоянки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50,00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0,42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Оказание автотранспортных услуг по перевозке грузов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Количество автотранспортных средств, используемых для перевозки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6000,00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0,90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Оказание автотранспортных услуг по перевозке пассажиров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Количество посадочных мест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1500,0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0,80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Площадь торгового зала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1800,0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0,25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</w:t>
            </w:r>
            <w:r w:rsidRPr="00520E66">
              <w:lastRenderedPageBreak/>
              <w:t>которых не превышает 5 квадратных метров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lastRenderedPageBreak/>
              <w:t>Количество торговых мест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9000,0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0,25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lastRenderedPageBreak/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Площадь торгового места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1800,0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0,25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Развозная и разносная розничная торговля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4500,0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0,25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Реализация товаров с использованием торговых автоматов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Количество торговых автоматов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4500,0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0,25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Площадь зала обслуживания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0,25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 xml:space="preserve">Оказание услуг общественного питания через объект организации общественного питания, </w:t>
            </w:r>
            <w:r w:rsidRPr="00520E66">
              <w:lastRenderedPageBreak/>
              <w:t>не имеющий зала обслуживания посетителей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lastRenderedPageBreak/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4500,0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0,15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0,60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0,25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lastRenderedPageBreak/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Площадь, предназначенная для нанесения изображения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3000,0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0,11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Площадь экспонирующей поверхности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4000,0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0,11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Распространение наружной рекламы с использованием электронных табло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Площадь светоизлучающей поверхности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5000,0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0,11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Размещение рекламы с использованием внутренних и наружных поверхностей транспортных средств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Количество транспортных средств, используемых для размещения рекламы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10000,0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0,11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0,40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Оказание услуг по временному размещению и проживанию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0,11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0,20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6000,0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1200,0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520E6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Количество переданных во временное владение и (или) в пользовании земельных участков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10000,0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  <w:tr w:rsidR="00656F36" w:rsidRPr="00520E66">
        <w:tc>
          <w:tcPr>
            <w:tcW w:w="2551" w:type="dxa"/>
          </w:tcPr>
          <w:p w:rsidR="00656F36" w:rsidRPr="00520E66" w:rsidRDefault="00656F36">
            <w:pPr>
              <w:pStyle w:val="ConsPlusNormal"/>
            </w:pPr>
            <w:r w:rsidRPr="00520E6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098" w:type="dxa"/>
          </w:tcPr>
          <w:p w:rsidR="00656F36" w:rsidRPr="00520E66" w:rsidRDefault="00656F36">
            <w:pPr>
              <w:pStyle w:val="ConsPlusNormal"/>
            </w:pPr>
            <w:r w:rsidRPr="00520E66"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41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1000,0</w:t>
            </w:r>
          </w:p>
        </w:tc>
        <w:tc>
          <w:tcPr>
            <w:tcW w:w="113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0,31</w:t>
            </w:r>
          </w:p>
        </w:tc>
        <w:tc>
          <w:tcPr>
            <w:tcW w:w="79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1,00</w:t>
            </w:r>
          </w:p>
        </w:tc>
        <w:tc>
          <w:tcPr>
            <w:tcW w:w="68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0,70</w:t>
            </w:r>
          </w:p>
        </w:tc>
        <w:tc>
          <w:tcPr>
            <w:tcW w:w="1247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  <w:tc>
          <w:tcPr>
            <w:tcW w:w="964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0,30</w:t>
            </w:r>
          </w:p>
        </w:tc>
        <w:tc>
          <w:tcPr>
            <w:tcW w:w="1020" w:type="dxa"/>
          </w:tcPr>
          <w:p w:rsidR="00656F36" w:rsidRPr="00520E66" w:rsidRDefault="00656F36">
            <w:pPr>
              <w:pStyle w:val="ConsPlusNormal"/>
              <w:jc w:val="center"/>
            </w:pPr>
            <w:r w:rsidRPr="00520E66">
              <w:t>0,50</w:t>
            </w:r>
          </w:p>
        </w:tc>
      </w:tr>
    </w:tbl>
    <w:p w:rsidR="00656F36" w:rsidRPr="00520E66" w:rsidRDefault="00656F36">
      <w:pPr>
        <w:pStyle w:val="ConsPlusNormal"/>
        <w:jc w:val="both"/>
      </w:pPr>
    </w:p>
    <w:p w:rsidR="00656F36" w:rsidRPr="00520E66" w:rsidRDefault="00656F36">
      <w:pPr>
        <w:pStyle w:val="ConsPlusNormal"/>
        <w:jc w:val="both"/>
      </w:pPr>
    </w:p>
    <w:p w:rsidR="00656F36" w:rsidRPr="00520E66" w:rsidRDefault="00656F36">
      <w:pPr>
        <w:pStyle w:val="ConsPlusNormal"/>
        <w:jc w:val="both"/>
      </w:pPr>
    </w:p>
    <w:p w:rsidR="00656F36" w:rsidRPr="00520E66" w:rsidRDefault="00656F36">
      <w:pPr>
        <w:pStyle w:val="ConsPlusNormal"/>
        <w:jc w:val="both"/>
      </w:pPr>
    </w:p>
    <w:p w:rsidR="00656F36" w:rsidRPr="00520E66" w:rsidRDefault="00656F36">
      <w:pPr>
        <w:pStyle w:val="ConsPlusNormal"/>
        <w:jc w:val="both"/>
      </w:pPr>
    </w:p>
    <w:p w:rsidR="00656F36" w:rsidRPr="00520E66" w:rsidRDefault="00656F36">
      <w:pPr>
        <w:pStyle w:val="ConsPlusNormal"/>
        <w:jc w:val="right"/>
        <w:outlineLvl w:val="0"/>
      </w:pPr>
      <w:r w:rsidRPr="00520E66">
        <w:t>Приложение N 2</w:t>
      </w:r>
    </w:p>
    <w:p w:rsidR="00656F36" w:rsidRPr="00520E66" w:rsidRDefault="00656F36">
      <w:pPr>
        <w:pStyle w:val="ConsPlusNormal"/>
        <w:jc w:val="right"/>
      </w:pPr>
      <w:r w:rsidRPr="00520E66">
        <w:t>к решению Совета депутатов</w:t>
      </w:r>
    </w:p>
    <w:p w:rsidR="00656F36" w:rsidRPr="00520E66" w:rsidRDefault="00656F36">
      <w:pPr>
        <w:pStyle w:val="ConsPlusNormal"/>
        <w:jc w:val="right"/>
      </w:pPr>
      <w:r w:rsidRPr="00520E66">
        <w:lastRenderedPageBreak/>
        <w:t>от 16.11.2005 N 389</w:t>
      </w:r>
    </w:p>
    <w:p w:rsidR="00656F36" w:rsidRPr="00520E66" w:rsidRDefault="00656F36">
      <w:pPr>
        <w:pStyle w:val="ConsPlusNormal"/>
        <w:jc w:val="both"/>
      </w:pPr>
    </w:p>
    <w:p w:rsidR="00656F36" w:rsidRPr="00520E66" w:rsidRDefault="00656F36">
      <w:pPr>
        <w:pStyle w:val="ConsPlusTitle"/>
        <w:jc w:val="center"/>
      </w:pPr>
      <w:r w:rsidRPr="00520E66">
        <w:t>ЗНАЧЕНИЯ КОЭФФИЦИЕНТА К</w:t>
      </w:r>
      <w:proofErr w:type="gramStart"/>
      <w:r w:rsidRPr="00520E66">
        <w:t>2</w:t>
      </w:r>
      <w:proofErr w:type="gramEnd"/>
      <w:r w:rsidRPr="00520E66">
        <w:t>(5)</w:t>
      </w:r>
    </w:p>
    <w:p w:rsidR="00656F36" w:rsidRPr="00520E66" w:rsidRDefault="00656F36">
      <w:pPr>
        <w:pStyle w:val="ConsPlusNormal"/>
        <w:jc w:val="both"/>
      </w:pPr>
    </w:p>
    <w:p w:rsidR="00656F36" w:rsidRPr="00520E66" w:rsidRDefault="00656F36">
      <w:pPr>
        <w:pStyle w:val="ConsPlusNormal"/>
        <w:ind w:firstLine="540"/>
        <w:jc w:val="both"/>
      </w:pPr>
      <w:r w:rsidRPr="00520E66">
        <w:t xml:space="preserve">Утратили силу с 1 января 2009 года. - Решение Совета депутатов муниципального образования </w:t>
      </w:r>
      <w:proofErr w:type="spellStart"/>
      <w:r w:rsidRPr="00520E66">
        <w:t>Аскизский</w:t>
      </w:r>
      <w:proofErr w:type="spellEnd"/>
      <w:r w:rsidRPr="00520E66">
        <w:t xml:space="preserve"> район от 18.11.2008 N 144рс.</w:t>
      </w:r>
    </w:p>
    <w:p w:rsidR="00656F36" w:rsidRPr="00520E66" w:rsidRDefault="00656F36">
      <w:pPr>
        <w:pStyle w:val="ConsPlusNormal"/>
        <w:jc w:val="both"/>
      </w:pPr>
    </w:p>
    <w:sectPr w:rsidR="00656F36" w:rsidRPr="00520E66" w:rsidSect="00520E66">
      <w:pgSz w:w="16838" w:h="11905" w:orient="landscape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36"/>
    <w:rsid w:val="00520E66"/>
    <w:rsid w:val="00656F36"/>
    <w:rsid w:val="006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6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6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6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6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2018-02-14T10:20:00Z</dcterms:created>
  <dcterms:modified xsi:type="dcterms:W3CDTF">2018-02-14T10:20:00Z</dcterms:modified>
</cp:coreProperties>
</file>